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AD" w:rsidRDefault="008166AD" w:rsidP="008166AD">
      <w:pPr>
        <w:spacing w:after="0" w:line="240" w:lineRule="atLeast"/>
        <w:jc w:val="both"/>
        <w:rPr>
          <w:rFonts w:ascii="Arial" w:hAnsi="Arial" w:cs="Arial"/>
          <w:b/>
          <w:sz w:val="24"/>
          <w:szCs w:val="24"/>
        </w:rPr>
      </w:pPr>
      <w:r>
        <w:rPr>
          <w:rFonts w:ascii="Arial" w:hAnsi="Arial" w:cs="Arial"/>
          <w:b/>
          <w:sz w:val="24"/>
          <w:szCs w:val="24"/>
          <w:highlight w:val="lightGray"/>
        </w:rPr>
        <w:t>2 TEMMUZ 1993’ü UNUTMADIK</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21 yıl önce Sivas’ta “Cumhuriyet burada kuruldu burada yıkılacak” nidalarıyla ayaklanan gericilik Madımak Otelinde 33 insanı yakarak katletti. Ülkemiz tarihinde kara bir leke gibi duran bu olayda şairler, ozanlar, müzisyenler, yazarlar, tiyatrocular, emekçiler yani ülkemizin aydınlık geleceği yakıldı. İnsana, sanata, kültüre, düşünceye ve inanca yönelik bir katliam yapıldı. Ölümlerine itiraz eylemleri demokrasiyi, özgürlüğü savunmaya dönüştü ve Madımak otelinde semaha duranlar özgür yarınlarımızın yol göstericileri oldular.</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 xml:space="preserve">Dün hiç bitmedi. </w:t>
      </w:r>
      <w:proofErr w:type="gramStart"/>
      <w:r>
        <w:rPr>
          <w:rFonts w:ascii="Arial" w:hAnsi="Arial" w:cs="Arial"/>
          <w:sz w:val="24"/>
          <w:szCs w:val="24"/>
        </w:rPr>
        <w:t>özgürlüğe</w:t>
      </w:r>
      <w:proofErr w:type="gramEnd"/>
      <w:r>
        <w:rPr>
          <w:rFonts w:ascii="Arial" w:hAnsi="Arial" w:cs="Arial"/>
          <w:sz w:val="24"/>
          <w:szCs w:val="24"/>
        </w:rPr>
        <w:t>, inanç biçimlerine kast edenler, himaye edildiler. “çok şükür dışarıdaki vatandaşlarımızın burnu kanamadı” diyen zihniyetle, mahkemenin zaman aşımı kararına “hayırlı olsun” diyen zihniyet aynıydı.</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Madımak’ta ateşle semaha duranların, hayatlarımıza bıraktıkları büyük boşluğu asla dolduramadık, dolduramayız da. Ne zaman adlarını ve yüzlerini unutursak işte o zaman ölmüş olacaklardır.</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Kentlerin sokaklarındaki fotoğrafları, demokrasi ve özgürlük çağrıları onların ölmediğinin kanıtıdır.</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 xml:space="preserve">Bu ülkenin tüm yurttaşları eşitler arasında eşit yurttaş olmalıdır. Bu bizim gidip de dönemeyeceklere olan vicdan borcumuzdur. Başta </w:t>
      </w:r>
      <w:proofErr w:type="spellStart"/>
      <w:r>
        <w:rPr>
          <w:rFonts w:ascii="Arial" w:hAnsi="Arial" w:cs="Arial"/>
          <w:sz w:val="24"/>
          <w:szCs w:val="24"/>
        </w:rPr>
        <w:t>cemevlerinin</w:t>
      </w:r>
      <w:proofErr w:type="spellEnd"/>
      <w:r>
        <w:rPr>
          <w:rFonts w:ascii="Arial" w:hAnsi="Arial" w:cs="Arial"/>
          <w:sz w:val="24"/>
          <w:szCs w:val="24"/>
        </w:rPr>
        <w:t xml:space="preserve"> statüsü olmak üzere temel hak ve özgürlük alanlarının kültürel haklar, inanç özgürlüğü ve insan hakları kapsamında ele alınması gerektiğini bir kez daha hatırlatmak istiyoruz.</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Yanan sözü ve kırılan sazı onarılmadıkça dün hiç bitmeyecek.</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Madımak alevlerinde kalan canları sevgiyle, özlemle anıyoruz.</w:t>
      </w: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Saygılarımızla</w:t>
      </w:r>
    </w:p>
    <w:p w:rsidR="008166AD" w:rsidRDefault="008166AD" w:rsidP="008166AD">
      <w:pPr>
        <w:spacing w:after="0" w:line="240" w:lineRule="atLeast"/>
        <w:jc w:val="both"/>
        <w:rPr>
          <w:rFonts w:ascii="Arial" w:hAnsi="Arial" w:cs="Arial"/>
          <w:sz w:val="24"/>
          <w:szCs w:val="24"/>
        </w:rPr>
      </w:pPr>
    </w:p>
    <w:p w:rsidR="008166AD" w:rsidRDefault="008166AD" w:rsidP="008166AD">
      <w:pPr>
        <w:spacing w:after="0" w:line="240" w:lineRule="atLeast"/>
        <w:jc w:val="both"/>
        <w:rPr>
          <w:rFonts w:ascii="Arial" w:hAnsi="Arial" w:cs="Arial"/>
          <w:sz w:val="24"/>
          <w:szCs w:val="24"/>
        </w:rPr>
      </w:pPr>
      <w:r>
        <w:rPr>
          <w:rFonts w:ascii="Arial" w:hAnsi="Arial" w:cs="Arial"/>
          <w:sz w:val="24"/>
          <w:szCs w:val="24"/>
        </w:rPr>
        <w:t>Mülkiyeliler Birliği Yönetim Kurulu</w:t>
      </w:r>
    </w:p>
    <w:sectPr w:rsidR="008166AD" w:rsidSect="00D66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6AD"/>
    <w:rsid w:val="008166AD"/>
    <w:rsid w:val="00D66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2015-07-18T18:42:00Z</dcterms:created>
  <dcterms:modified xsi:type="dcterms:W3CDTF">2015-07-18T18:43:00Z</dcterms:modified>
</cp:coreProperties>
</file>