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FF" w:rsidRDefault="001947FF" w:rsidP="001947FF">
      <w:pPr>
        <w:pStyle w:val="NormalWeb"/>
      </w:pPr>
      <w:bookmarkStart w:id="0" w:name="_GoBack"/>
      <w:bookmarkEnd w:id="0"/>
    </w:p>
    <w:p w:rsidR="001947FF" w:rsidRDefault="001947FF" w:rsidP="001947FF">
      <w:pPr>
        <w:pStyle w:val="NormalWeb"/>
      </w:pPr>
      <w:r>
        <w:t>Kamuoyuna Duyurulur,</w:t>
      </w:r>
    </w:p>
    <w:p w:rsidR="001947FF" w:rsidRDefault="001947FF" w:rsidP="001947FF">
      <w:pPr>
        <w:pStyle w:val="NormalWeb"/>
      </w:pPr>
      <w:r>
        <w:t xml:space="preserve">Ülkemiz bir kez daha büyük bir katliamla sarsıldı. Çoğunluğu genç, en az 30 yurttaşın yaşamını yitirdiği, 100 kişinin yaralandığı saldırının bir “canlı bomba” saldırısı olduğu, resmi yetkililerce de doğrulandı. </w:t>
      </w:r>
    </w:p>
    <w:p w:rsidR="001947FF" w:rsidRDefault="001947FF" w:rsidP="001947FF">
      <w:pPr>
        <w:pStyle w:val="NormalWeb"/>
      </w:pPr>
      <w:r>
        <w:t xml:space="preserve">Kardeşlik ormanı, kütüphane kurmak için </w:t>
      </w:r>
      <w:proofErr w:type="spellStart"/>
      <w:r>
        <w:t>Kobani’ye</w:t>
      </w:r>
      <w:proofErr w:type="spellEnd"/>
      <w:r>
        <w:t xml:space="preserve"> gitmek isteyen bu ülkenin namuslu gençlerine yönelik Suruç’ta gerçekleşen saldırı, aslında tüm Türkiye’ye ve kardeşliğe yönelik bir saldırıdır.</w:t>
      </w:r>
    </w:p>
    <w:p w:rsidR="001947FF" w:rsidRDefault="001947FF" w:rsidP="001947FF">
      <w:pPr>
        <w:pStyle w:val="NormalWeb"/>
      </w:pPr>
      <w:r>
        <w:t>Son 5 yılda izlenen kamplaştırıcı iç ve dış politikanın bu katliamın asıl nedeni olduğundan şüphe etmeye gerek yok. Dinci, şeriatçı terör örgütlerini her türlü yöntemi kullanarak destekleyenler, onlara tırlar dolusu silah gönderenler, yıllarca onlara terörist demekten bile kaçınanlar, bugün kendi besledikleri teröristlerin yaptıkları saldırıyı “soğukkanlı” açıklamalarla kınıyor.</w:t>
      </w:r>
    </w:p>
    <w:p w:rsidR="001947FF" w:rsidRDefault="001947FF" w:rsidP="001947FF">
      <w:pPr>
        <w:pStyle w:val="NormalWeb"/>
      </w:pPr>
      <w:r>
        <w:t>Türkiye’nin geleceğini her türlü tehdide açık hale getiren bu politikalar, dünkü saldırının bir güvenlik zafiyetiyle açıklanamayacağını da göstermektedir. Sınırlarımızın, şeriatçı teröristler için en güvenlikli bölgeler haline getirilmesi, sınır kentlerimizde bulunan kamu yöneticilerinin gözlerinin önünde gerçekleşen olaylara seyirci kalması, devleti yönetenlerin şeriatçı teröristlerle değil, gerçekleri ortaya çıkarmaya çalışanlarla mücadele etmesi gibi apaçık gelişmeler, bu saldırının da diğer saldırılar gibi herhangi bir bombalı saldırı olmadığını göstermektedir.</w:t>
      </w:r>
    </w:p>
    <w:p w:rsidR="001947FF" w:rsidRDefault="001947FF" w:rsidP="001947FF">
      <w:pPr>
        <w:pStyle w:val="NormalWeb"/>
      </w:pPr>
      <w:r>
        <w:t xml:space="preserve">Koalisyon tartışmalarının sürdüğü bir ortamda bu katliam bir kez daha göstermiştir ki, Türkiye’nin hem dış ilişkilerde hem iç siyasette kapsamlı bir değişikliğe, hatta altüst oluşa ihtiyacı vardır. Komşu ülkelerle, barış ve kardeşlik ortamına her zamankinden daha fazla ihtiyacımız olan bugünlerde biliyoruz ki, ülkemizde barış ve kardeşlik için mücadele etmekten vazgeçmeyen milyonlarca insanımız bulunmaktadır. </w:t>
      </w:r>
    </w:p>
    <w:p w:rsidR="001947FF" w:rsidRDefault="001947FF" w:rsidP="001947FF">
      <w:pPr>
        <w:pStyle w:val="NormalWeb"/>
      </w:pPr>
      <w:r>
        <w:t>Ülkemizde son zamanlarda meydana gelen saldırılarla, Suruç’taki bu katliamın aslında aynı olan sorumluları, bugünkü yasalar karşısında olmasa da tarih karşısında hesap verecektir.</w:t>
      </w:r>
    </w:p>
    <w:p w:rsidR="001947FF" w:rsidRDefault="001947FF" w:rsidP="001947FF">
      <w:pPr>
        <w:pStyle w:val="NormalWeb"/>
      </w:pPr>
      <w:r>
        <w:t>Mülkiyeliler Birliği olarak barış ve kardeşliğin neferi olan-olacak milyonlarca insana başsağlığı diliyoruz.</w:t>
      </w:r>
    </w:p>
    <w:p w:rsidR="001947FF" w:rsidRDefault="001947FF" w:rsidP="001947FF">
      <w:pPr>
        <w:pStyle w:val="NormalWeb"/>
      </w:pPr>
      <w:r>
        <w:t>Mülkiyeliler Birliği Yönetim Kurulu</w:t>
      </w:r>
    </w:p>
    <w:p w:rsidR="00BE3D90" w:rsidRDefault="00BE3D90"/>
    <w:sectPr w:rsidR="00BE3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58"/>
    <w:rsid w:val="001947FF"/>
    <w:rsid w:val="005E1358"/>
    <w:rsid w:val="00BE3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47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47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5913">
      <w:bodyDiv w:val="1"/>
      <w:marLeft w:val="0"/>
      <w:marRight w:val="0"/>
      <w:marTop w:val="0"/>
      <w:marBottom w:val="0"/>
      <w:divBdr>
        <w:top w:val="none" w:sz="0" w:space="0" w:color="auto"/>
        <w:left w:val="none" w:sz="0" w:space="0" w:color="auto"/>
        <w:bottom w:val="none" w:sz="0" w:space="0" w:color="auto"/>
        <w:right w:val="none" w:sz="0" w:space="0" w:color="auto"/>
      </w:divBdr>
      <w:divsChild>
        <w:div w:id="161802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Company>MM</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2015-07-21T13:14:00Z</dcterms:created>
  <dcterms:modified xsi:type="dcterms:W3CDTF">2015-07-21T13:14:00Z</dcterms:modified>
</cp:coreProperties>
</file>