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D8" w:rsidRDefault="00702FD8" w:rsidP="00702FD8">
      <w:pPr>
        <w:shd w:val="clear" w:color="auto" w:fill="FFFFFF"/>
        <w:spacing w:after="0" w:line="240" w:lineRule="auto"/>
        <w:jc w:val="both"/>
        <w:rPr>
          <w:rFonts w:ascii="Arial" w:hAnsi="Arial" w:cs="Arial"/>
          <w:b/>
          <w:sz w:val="24"/>
          <w:szCs w:val="24"/>
          <w:highlight w:val="lightGray"/>
        </w:rPr>
      </w:pPr>
      <w:r>
        <w:rPr>
          <w:rFonts w:ascii="Arial" w:hAnsi="Arial" w:cs="Arial"/>
          <w:b/>
          <w:sz w:val="24"/>
          <w:szCs w:val="24"/>
          <w:highlight w:val="lightGray"/>
        </w:rPr>
        <w:t>Mülkiyeliler Birliği’nden soruşturmalara tepki (29 Haziran 2015)</w:t>
      </w:r>
    </w:p>
    <w:p w:rsidR="00702FD8" w:rsidRDefault="00702FD8" w:rsidP="00702FD8">
      <w:pPr>
        <w:shd w:val="clear" w:color="auto" w:fill="FFFFFF"/>
        <w:spacing w:after="0" w:line="240" w:lineRule="auto"/>
        <w:jc w:val="both"/>
        <w:rPr>
          <w:rFonts w:ascii="Arial" w:hAnsi="Arial" w:cs="Arial"/>
          <w:sz w:val="24"/>
          <w:szCs w:val="24"/>
        </w:rPr>
      </w:pPr>
      <w:proofErr w:type="gramStart"/>
      <w:r>
        <w:rPr>
          <w:rFonts w:ascii="Arial" w:hAnsi="Arial" w:cs="Arial"/>
          <w:sz w:val="24"/>
          <w:szCs w:val="24"/>
        </w:rPr>
        <w:t xml:space="preserve">Ankara Üniversitesi Rektörlüğü’nün, Siyasal Bilgiler Fakültesi öğretim elemanları </w:t>
      </w:r>
      <w:proofErr w:type="spellStart"/>
      <w:r>
        <w:rPr>
          <w:rFonts w:ascii="Arial" w:hAnsi="Arial" w:cs="Arial"/>
          <w:sz w:val="24"/>
          <w:szCs w:val="24"/>
        </w:rPr>
        <w:t>Aysun</w:t>
      </w:r>
      <w:proofErr w:type="spellEnd"/>
      <w:r>
        <w:rPr>
          <w:rFonts w:ascii="Arial" w:hAnsi="Arial" w:cs="Arial"/>
          <w:sz w:val="24"/>
          <w:szCs w:val="24"/>
        </w:rPr>
        <w:t xml:space="preserve"> Gezen, Celil Kaya, Nail Dertli, Onur Can Taştan, Ozan Değer ve yüksek lisans öğrencisi Bedri Sinan Güneş ile İletişim Fakültesi öğretim elemanı İlkay Kara hakkında açtığı soruşturmalar, üniversite yönetimlerinin siyasal iktidarların hatta kolluk kuvvetlerinin emir ve talimatlarını yerine getirmeyi görev saydıklarını bir kez daha gösterdi. </w:t>
      </w:r>
      <w:proofErr w:type="gramEnd"/>
      <w:r>
        <w:rPr>
          <w:rFonts w:ascii="Arial" w:hAnsi="Arial" w:cs="Arial"/>
          <w:sz w:val="24"/>
          <w:szCs w:val="24"/>
        </w:rPr>
        <w:t>Akademik özgürlüklere doğrudan müdahale anlamına gelen bu soruşturmalar, YÖK düzeninin bütün yönleriyle devam ettiği anlamına geliyor.</w:t>
      </w:r>
    </w:p>
    <w:p w:rsidR="00702FD8" w:rsidRDefault="00702FD8" w:rsidP="00702FD8">
      <w:pPr>
        <w:shd w:val="clear" w:color="auto" w:fill="FFFFFF"/>
        <w:spacing w:after="0" w:line="240" w:lineRule="auto"/>
        <w:jc w:val="both"/>
        <w:rPr>
          <w:rFonts w:ascii="Arial" w:hAnsi="Arial" w:cs="Arial"/>
          <w:sz w:val="24"/>
          <w:szCs w:val="24"/>
        </w:rPr>
      </w:pPr>
      <w:r>
        <w:rPr>
          <w:rFonts w:ascii="Arial" w:hAnsi="Arial" w:cs="Arial"/>
          <w:sz w:val="24"/>
          <w:szCs w:val="24"/>
        </w:rPr>
        <w:t xml:space="preserve">Geçtiğimiz aylarda da içinde </w:t>
      </w:r>
      <w:proofErr w:type="spellStart"/>
      <w:r>
        <w:rPr>
          <w:rFonts w:ascii="Arial" w:hAnsi="Arial" w:cs="Arial"/>
          <w:sz w:val="24"/>
          <w:szCs w:val="24"/>
        </w:rPr>
        <w:t>SBF’nin</w:t>
      </w:r>
      <w:proofErr w:type="spellEnd"/>
      <w:r>
        <w:rPr>
          <w:rFonts w:ascii="Arial" w:hAnsi="Arial" w:cs="Arial"/>
          <w:sz w:val="24"/>
          <w:szCs w:val="24"/>
        </w:rPr>
        <w:t xml:space="preserve"> de bulunduğu A.Ü. Cebeci </w:t>
      </w:r>
      <w:proofErr w:type="spellStart"/>
      <w:r>
        <w:rPr>
          <w:rFonts w:ascii="Arial" w:hAnsi="Arial" w:cs="Arial"/>
          <w:sz w:val="24"/>
          <w:szCs w:val="24"/>
        </w:rPr>
        <w:t>Kampüsüne</w:t>
      </w:r>
      <w:proofErr w:type="spellEnd"/>
      <w:r>
        <w:rPr>
          <w:rFonts w:ascii="Arial" w:hAnsi="Arial" w:cs="Arial"/>
          <w:sz w:val="24"/>
          <w:szCs w:val="24"/>
        </w:rPr>
        <w:t xml:space="preserve"> polisin istediği gibi, Rektörlükten izin bile alma gereği duymadan girebilmesini sağlayacak izni veren Rektörlüğün bu anlayışı kabul edilemez. Bir üniversite yönetiminin yapması gereken polis ve valililikten gelen soruşturma talebinin gereğini yapması; yani derhal reddetmesiydi ancak Rektörlük bunun yerine polis ve valilikten gelen bu talebi aynı gün işleme koymayı tercih etmiştir. Bu yaklaşımın üniversitelerin varlık nedeni olan bilimsel faaliyetlere en küçük bir katkısı olmayacağı gibi, başta Siyasal Bilgiler Fakültesi-Mülkiye olmak üzere Cebeci </w:t>
      </w:r>
      <w:proofErr w:type="spellStart"/>
      <w:r>
        <w:rPr>
          <w:rFonts w:ascii="Arial" w:hAnsi="Arial" w:cs="Arial"/>
          <w:sz w:val="24"/>
          <w:szCs w:val="24"/>
        </w:rPr>
        <w:t>kampüsündeki</w:t>
      </w:r>
      <w:proofErr w:type="spellEnd"/>
      <w:r>
        <w:rPr>
          <w:rFonts w:ascii="Arial" w:hAnsi="Arial" w:cs="Arial"/>
          <w:sz w:val="24"/>
          <w:szCs w:val="24"/>
        </w:rPr>
        <w:t xml:space="preserve"> fakültelere, bu fakültelerin bütün bileşenlerine gözdağı vermek anlamına gelmektedir.</w:t>
      </w:r>
    </w:p>
    <w:p w:rsidR="00702FD8" w:rsidRDefault="00702FD8" w:rsidP="00702FD8">
      <w:pPr>
        <w:shd w:val="clear" w:color="auto" w:fill="FFFFFF"/>
        <w:spacing w:after="0" w:line="240" w:lineRule="auto"/>
        <w:jc w:val="both"/>
        <w:rPr>
          <w:rFonts w:ascii="Arial" w:hAnsi="Arial" w:cs="Arial"/>
          <w:sz w:val="24"/>
          <w:szCs w:val="24"/>
        </w:rPr>
      </w:pPr>
      <w:r>
        <w:rPr>
          <w:rFonts w:ascii="Arial" w:hAnsi="Arial" w:cs="Arial"/>
          <w:sz w:val="24"/>
          <w:szCs w:val="24"/>
        </w:rPr>
        <w:t>Öğretim elemanlarımıza gönderilen soruşturma yazısının bütünüyle dayanaksız iddialardan ibaret olduğu görülmektedir. Geçmişte polis fezlekelerinin kelimesi kelimesine savcılık iddianamesi haline gelmesine benzer şekilde Rektörlük, kendisine gelen talebi inceleme gereği bile duymadan, hukuk dışı bir soruşturma açmıştır.</w:t>
      </w:r>
    </w:p>
    <w:p w:rsidR="00702FD8" w:rsidRDefault="00702FD8" w:rsidP="00702FD8">
      <w:pPr>
        <w:shd w:val="clear" w:color="auto" w:fill="FFFFFF"/>
        <w:spacing w:after="0" w:line="240" w:lineRule="auto"/>
        <w:jc w:val="both"/>
        <w:rPr>
          <w:rFonts w:ascii="Arial" w:hAnsi="Arial" w:cs="Arial"/>
          <w:sz w:val="24"/>
          <w:szCs w:val="24"/>
        </w:rPr>
      </w:pPr>
      <w:r>
        <w:rPr>
          <w:rFonts w:ascii="Arial" w:hAnsi="Arial" w:cs="Arial"/>
          <w:sz w:val="24"/>
          <w:szCs w:val="24"/>
        </w:rPr>
        <w:t xml:space="preserve">Öğretim elemanlarının attıkları </w:t>
      </w:r>
      <w:proofErr w:type="spellStart"/>
      <w:r>
        <w:rPr>
          <w:rFonts w:ascii="Arial" w:hAnsi="Arial" w:cs="Arial"/>
          <w:sz w:val="24"/>
          <w:szCs w:val="24"/>
        </w:rPr>
        <w:t>tweetlerle</w:t>
      </w:r>
      <w:proofErr w:type="spellEnd"/>
      <w:r>
        <w:rPr>
          <w:rFonts w:ascii="Arial" w:hAnsi="Arial" w:cs="Arial"/>
          <w:sz w:val="24"/>
          <w:szCs w:val="24"/>
        </w:rPr>
        <w:t xml:space="preserve"> “Cumhurbaşkanlığı makamına hakaret, devletin düzenini, siyasi, hukuki düzenini değiştirmek, devletin ülkesi ve milletiyle </w:t>
      </w:r>
      <w:proofErr w:type="gramStart"/>
      <w:r>
        <w:rPr>
          <w:rFonts w:ascii="Arial" w:hAnsi="Arial" w:cs="Arial"/>
          <w:sz w:val="24"/>
          <w:szCs w:val="24"/>
        </w:rPr>
        <w:t>bölünmez</w:t>
      </w:r>
      <w:proofErr w:type="gramEnd"/>
      <w:r>
        <w:rPr>
          <w:rFonts w:ascii="Arial" w:hAnsi="Arial" w:cs="Arial"/>
          <w:sz w:val="24"/>
          <w:szCs w:val="24"/>
        </w:rPr>
        <w:t xml:space="preserve"> bütünlüğünü bozmak” gibi “suçları” işlediğini öne sürmek bile, soruşturmanın ciddiyetsizliğini göstermekte ancak diğer taraftan sosyal medya paylaşımlarına karşı garip bir paranoyanın derinleştiği anlamına gelmektedir.</w:t>
      </w:r>
    </w:p>
    <w:p w:rsidR="00702FD8" w:rsidRDefault="00702FD8" w:rsidP="00702FD8">
      <w:pPr>
        <w:shd w:val="clear" w:color="auto" w:fill="FFFFFF"/>
        <w:spacing w:after="0" w:line="240" w:lineRule="auto"/>
        <w:jc w:val="both"/>
        <w:rPr>
          <w:rFonts w:ascii="Arial" w:hAnsi="Arial" w:cs="Arial"/>
          <w:sz w:val="24"/>
          <w:szCs w:val="24"/>
        </w:rPr>
      </w:pPr>
      <w:r>
        <w:rPr>
          <w:rFonts w:ascii="Arial" w:hAnsi="Arial" w:cs="Arial"/>
          <w:sz w:val="24"/>
          <w:szCs w:val="24"/>
        </w:rPr>
        <w:t>Rektörlüğün açtığı soruşturmalara karşı SBF-Mülkiye Akademik Kurulu’nun yaptığı açıklama ise, üniversitelerin geleceği açısından umut vericidir. Başta Ankara Üniversitesi’ne bağlı fakülteler olmak üzere, bütün üniversitelerin bilim özgürlüğünü, ifade özgürlüğünü savunan ve bu özgürlüklere yönelik saldırılara karşı konulacağını gösteren bu tavrın yanında olduklarını açıklamaları büyük önem taşımaktadır.</w:t>
      </w:r>
    </w:p>
    <w:p w:rsidR="00702FD8" w:rsidRDefault="00702FD8" w:rsidP="00702FD8">
      <w:pPr>
        <w:shd w:val="clear" w:color="auto" w:fill="FFFFFF"/>
        <w:spacing w:after="0" w:line="240" w:lineRule="auto"/>
        <w:jc w:val="both"/>
        <w:rPr>
          <w:rFonts w:ascii="Arial" w:hAnsi="Arial" w:cs="Arial"/>
          <w:sz w:val="24"/>
          <w:szCs w:val="24"/>
        </w:rPr>
      </w:pPr>
      <w:r>
        <w:rPr>
          <w:rFonts w:ascii="Arial" w:hAnsi="Arial" w:cs="Arial"/>
          <w:sz w:val="24"/>
          <w:szCs w:val="24"/>
        </w:rPr>
        <w:t>30 Haziran 2015 Salı günü öğretim elemanlarımız soruşturma nedeniyle ifadelerini verecek. Mülkiyeliler Birliği olarak hocalarımızın yanında olacağız. Mülkiye’ye yönelik son yıllarda yoğunlaşan saldırıların, bazı basın yayın organlarında hocalarımızın ve fakültemizin doğrudan hedef gösterilmesinin yeni bir adımı olan bu soruşturmalara karşı mücadele edeceğimizi duyuruyoruz. Biliyoruz ki, 155 yıllık onurlu tarihiyle Mülkiye, öğrencisiyle, öğretim üyesiyle, idari ve akademik kurullarıyla, mezunlarıyla hocalarına sonuna kadar sahip çıkacak ve fakültelerinin sıradanlaştırılmak istenmesine sessiz kalmayacaktır.</w:t>
      </w:r>
    </w:p>
    <w:p w:rsidR="00702FD8" w:rsidRDefault="00702FD8" w:rsidP="00702FD8">
      <w:pPr>
        <w:shd w:val="clear" w:color="auto" w:fill="FFFFFF"/>
        <w:spacing w:after="0" w:line="240" w:lineRule="auto"/>
        <w:jc w:val="both"/>
        <w:rPr>
          <w:rFonts w:ascii="Arial" w:hAnsi="Arial" w:cs="Arial"/>
          <w:sz w:val="24"/>
          <w:szCs w:val="24"/>
        </w:rPr>
      </w:pPr>
      <w:r>
        <w:rPr>
          <w:rFonts w:ascii="Arial" w:hAnsi="Arial" w:cs="Arial"/>
          <w:sz w:val="24"/>
          <w:szCs w:val="24"/>
        </w:rPr>
        <w:t>A.Ü. Rektörlüğünü daha fazla gecikmeden bu vahim hatadan dönmeye ve soruşturmaları geri çekmeye çağırıyoruz.</w:t>
      </w:r>
    </w:p>
    <w:p w:rsidR="00702FD8" w:rsidRDefault="00702FD8" w:rsidP="00702FD8">
      <w:pPr>
        <w:shd w:val="clear" w:color="auto" w:fill="FFFFFF"/>
        <w:spacing w:after="0" w:line="240" w:lineRule="auto"/>
        <w:jc w:val="both"/>
        <w:rPr>
          <w:rFonts w:ascii="Arial" w:hAnsi="Arial" w:cs="Arial"/>
          <w:sz w:val="24"/>
          <w:szCs w:val="24"/>
        </w:rPr>
      </w:pPr>
      <w:r>
        <w:rPr>
          <w:rFonts w:ascii="Arial" w:hAnsi="Arial" w:cs="Arial"/>
          <w:sz w:val="24"/>
          <w:szCs w:val="24"/>
        </w:rPr>
        <w:t>Mülkiyeliler Birliği Yönetim Kurulu</w:t>
      </w:r>
    </w:p>
    <w:p w:rsidR="009620A7" w:rsidRDefault="009620A7"/>
    <w:sectPr w:rsidR="009620A7" w:rsidSect="009620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2FD8"/>
    <w:rsid w:val="00702FD8"/>
    <w:rsid w:val="009620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4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Etkin76</dc:creator>
  <cp:keywords/>
  <dc:description/>
  <cp:lastModifiedBy>Etkin76</cp:lastModifiedBy>
  <cp:revision>3</cp:revision>
  <dcterms:created xsi:type="dcterms:W3CDTF">2015-07-18T18:53:00Z</dcterms:created>
  <dcterms:modified xsi:type="dcterms:W3CDTF">2015-07-18T18:53:00Z</dcterms:modified>
</cp:coreProperties>
</file>