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30" w:rsidRDefault="00462730" w:rsidP="00462730">
      <w:pPr>
        <w:spacing w:after="0" w:line="240" w:lineRule="atLeast"/>
        <w:jc w:val="both"/>
        <w:rPr>
          <w:rFonts w:ascii="Arial" w:hAnsi="Arial" w:cs="Arial"/>
          <w:b/>
          <w:sz w:val="24"/>
          <w:szCs w:val="24"/>
          <w:highlight w:val="lightGray"/>
        </w:rPr>
      </w:pPr>
      <w:r>
        <w:rPr>
          <w:rFonts w:ascii="Arial" w:hAnsi="Arial" w:cs="Arial"/>
          <w:b/>
          <w:sz w:val="24"/>
          <w:szCs w:val="24"/>
          <w:highlight w:val="lightGray"/>
        </w:rPr>
        <w:t>Mülkiyeliler Birliğinden Açıklama (4 Nisan 2015)</w:t>
      </w:r>
    </w:p>
    <w:p w:rsidR="00462730" w:rsidRDefault="00462730" w:rsidP="00462730">
      <w:pPr>
        <w:spacing w:after="0" w:line="240" w:lineRule="atLeast"/>
        <w:jc w:val="both"/>
        <w:rPr>
          <w:rFonts w:ascii="Arial" w:hAnsi="Arial" w:cs="Arial"/>
          <w:sz w:val="24"/>
          <w:szCs w:val="24"/>
        </w:rPr>
      </w:pPr>
      <w:r>
        <w:rPr>
          <w:rFonts w:ascii="Arial" w:hAnsi="Arial" w:cs="Arial"/>
          <w:sz w:val="24"/>
          <w:szCs w:val="24"/>
        </w:rPr>
        <w:t xml:space="preserve">Yalova Valisi Selim </w:t>
      </w:r>
      <w:proofErr w:type="spellStart"/>
      <w:r>
        <w:rPr>
          <w:rFonts w:ascii="Arial" w:hAnsi="Arial" w:cs="Arial"/>
          <w:sz w:val="24"/>
          <w:szCs w:val="24"/>
        </w:rPr>
        <w:t>Cebiroğlu’nun</w:t>
      </w:r>
      <w:proofErr w:type="spellEnd"/>
      <w:r>
        <w:rPr>
          <w:rFonts w:ascii="Arial" w:hAnsi="Arial" w:cs="Arial"/>
          <w:sz w:val="24"/>
          <w:szCs w:val="24"/>
        </w:rPr>
        <w:t xml:space="preserve"> bir öğretmene hiçbir yönetim bilimi anlayışına sığmayan hakaretleri, öğretmenimizin ölümüyle sonuçlandı. Bugüne kadar binlerce vali, kaymakam ve idareci yetiştirmiş olan Mülkiye’nin mezunları olarak bir kez daha hatırlatıyoruz: Hangi görevde olursa olsun yöneticiler içinden çıktıkları halka saygı göstermelidir.</w:t>
      </w:r>
      <w:r>
        <w:rPr>
          <w:rFonts w:ascii="Arial" w:hAnsi="Arial" w:cs="Arial"/>
          <w:sz w:val="24"/>
          <w:szCs w:val="24"/>
        </w:rPr>
        <w:br/>
        <w:t xml:space="preserve">Çocukların, gençlerin yetişmesinde çok önemli sorumluluklar üstlenen öğretmenlerin kılık kıyafetiyle uğraşmak, bunun için hakarete varan sözler söyleme hakkına sahip olduğunu sanmak, çağımızda olmaması gereken bir davranıştır. Valinin çağdaş yönetim anlayışına da aykırı olan bu davranışını kınıyor ve halkını seven, halk için çalışan idarecilere ihtiyacımız olduğunu tekrarlıyoruz. </w:t>
      </w:r>
    </w:p>
    <w:p w:rsidR="00462730" w:rsidRDefault="00462730" w:rsidP="00462730">
      <w:pPr>
        <w:spacing w:after="0" w:line="240" w:lineRule="atLeast"/>
        <w:jc w:val="both"/>
        <w:rPr>
          <w:rFonts w:ascii="Arial" w:hAnsi="Arial" w:cs="Arial"/>
          <w:sz w:val="24"/>
          <w:szCs w:val="24"/>
        </w:rPr>
      </w:pPr>
      <w:r>
        <w:rPr>
          <w:rFonts w:ascii="Arial" w:hAnsi="Arial" w:cs="Arial"/>
          <w:sz w:val="24"/>
          <w:szCs w:val="24"/>
        </w:rPr>
        <w:t>Öğretmenimizin ailesine ve eğitim camiasına da başsağlığı diliyoruz.</w:t>
      </w:r>
    </w:p>
    <w:p w:rsidR="00462730" w:rsidRDefault="00462730" w:rsidP="00462730">
      <w:pPr>
        <w:spacing w:after="0" w:line="240" w:lineRule="atLeast"/>
        <w:jc w:val="both"/>
        <w:rPr>
          <w:rFonts w:ascii="Arial" w:hAnsi="Arial" w:cs="Arial"/>
          <w:sz w:val="24"/>
          <w:szCs w:val="24"/>
        </w:rPr>
      </w:pPr>
      <w:r>
        <w:rPr>
          <w:rFonts w:ascii="Arial" w:hAnsi="Arial" w:cs="Arial"/>
          <w:sz w:val="24"/>
          <w:szCs w:val="24"/>
        </w:rPr>
        <w:t>Mülkiyeliler Birliği Yönetim Kurulu</w:t>
      </w:r>
    </w:p>
    <w:p w:rsidR="00462730" w:rsidRDefault="00462730" w:rsidP="00462730">
      <w:pPr>
        <w:spacing w:after="0" w:line="240" w:lineRule="atLeast"/>
        <w:jc w:val="both"/>
        <w:rPr>
          <w:rFonts w:ascii="Arial" w:hAnsi="Arial" w:cs="Arial"/>
          <w:sz w:val="24"/>
          <w:szCs w:val="24"/>
        </w:rPr>
      </w:pPr>
    </w:p>
    <w:sectPr w:rsidR="00462730" w:rsidSect="002368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2730"/>
    <w:rsid w:val="002368CF"/>
    <w:rsid w:val="004627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40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2015-07-18T18:51:00Z</dcterms:created>
  <dcterms:modified xsi:type="dcterms:W3CDTF">2015-07-18T18:51:00Z</dcterms:modified>
</cp:coreProperties>
</file>